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33" w:rsidRPr="00AD5FDD" w:rsidRDefault="00265F33" w:rsidP="00265F33">
      <w:pPr>
        <w:shd w:val="clear" w:color="auto" w:fill="BDD6EE" w:themeFill="accent1" w:themeFillTint="66"/>
        <w:jc w:val="center"/>
        <w:rPr>
          <w:rFonts w:asciiTheme="majorHAnsi" w:hAnsiTheme="majorHAnsi"/>
          <w:b/>
        </w:rPr>
      </w:pPr>
      <w:r w:rsidRPr="00AD5FDD">
        <w:rPr>
          <w:rFonts w:asciiTheme="majorHAnsi" w:hAnsiTheme="majorHAnsi"/>
          <w:b/>
        </w:rPr>
        <w:t>ANEXO II</w:t>
      </w:r>
      <w:r>
        <w:rPr>
          <w:rFonts w:asciiTheme="majorHAnsi" w:hAnsiTheme="majorHAnsi"/>
          <w:b/>
        </w:rPr>
        <w:t>I</w:t>
      </w:r>
    </w:p>
    <w:p w:rsidR="00265F33" w:rsidRPr="00AD5FDD" w:rsidRDefault="00265F33" w:rsidP="00265F33">
      <w:pPr>
        <w:shd w:val="clear" w:color="auto" w:fill="BDD6EE" w:themeFill="accent1" w:themeFillTint="66"/>
        <w:jc w:val="center"/>
        <w:rPr>
          <w:rFonts w:asciiTheme="majorHAnsi" w:hAnsiTheme="majorHAnsi"/>
          <w:b/>
        </w:rPr>
      </w:pPr>
      <w:r w:rsidRPr="00AD5FDD">
        <w:rPr>
          <w:rFonts w:asciiTheme="majorHAnsi" w:hAnsiTheme="majorHAnsi"/>
          <w:b/>
        </w:rPr>
        <w:t>CRITÉRIOS DE SELEÇÃO E BÔNUS DE PONTUAÇÃO</w:t>
      </w:r>
    </w:p>
    <w:p w:rsidR="00265F33" w:rsidRPr="00AD5FDD" w:rsidRDefault="00265F33" w:rsidP="00265F33">
      <w:pPr>
        <w:jc w:val="center"/>
        <w:rPr>
          <w:rFonts w:asciiTheme="majorHAnsi" w:hAnsiTheme="majorHAnsi"/>
        </w:rPr>
      </w:pPr>
    </w:p>
    <w:p w:rsidR="00265F33" w:rsidRPr="00AD5FDD" w:rsidRDefault="00265F33" w:rsidP="00265F33">
      <w:pPr>
        <w:spacing w:before="120" w:after="120"/>
        <w:ind w:right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Pr="00AD5FDD">
        <w:rPr>
          <w:rFonts w:asciiTheme="majorHAnsi" w:hAnsiTheme="majorHAnsi"/>
        </w:rPr>
        <w:t xml:space="preserve"> comiss</w:t>
      </w:r>
      <w:r>
        <w:rPr>
          <w:rFonts w:asciiTheme="majorHAnsi" w:hAnsiTheme="majorHAnsi"/>
        </w:rPr>
        <w:t>ão</w:t>
      </w:r>
      <w:r w:rsidRPr="00AD5FDD">
        <w:rPr>
          <w:rFonts w:asciiTheme="majorHAnsi" w:hAnsiTheme="majorHAnsi"/>
        </w:rPr>
        <w:t xml:space="preserve"> de seleção atribuir</w:t>
      </w:r>
      <w:r>
        <w:rPr>
          <w:rFonts w:asciiTheme="majorHAnsi" w:hAnsiTheme="majorHAnsi"/>
        </w:rPr>
        <w:t xml:space="preserve">á </w:t>
      </w:r>
      <w:r w:rsidRPr="00AD5FDD">
        <w:rPr>
          <w:rFonts w:asciiTheme="majorHAnsi" w:hAnsiTheme="majorHAnsi"/>
        </w:rPr>
        <w:t xml:space="preserve">notas de 0 a </w:t>
      </w:r>
      <w:r>
        <w:rPr>
          <w:rFonts w:asciiTheme="majorHAnsi" w:hAnsiTheme="majorHAnsi"/>
        </w:rPr>
        <w:t>2</w:t>
      </w:r>
      <w:r w:rsidRPr="00AD5FDD">
        <w:rPr>
          <w:rFonts w:asciiTheme="majorHAnsi" w:hAnsiTheme="majorHAnsi"/>
        </w:rPr>
        <w:t>0 pontos a cada um dos critérios de avaliação, conforme tabela a seguir: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65F33" w:rsidRPr="00AD5FDD" w:rsidTr="00B939AF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CRITÉRIOS OBRIGATÓRIOS</w:t>
            </w:r>
          </w:p>
        </w:tc>
      </w:tr>
      <w:tr w:rsidR="00265F33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Identificação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Descrição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Pontuação Máxima</w:t>
            </w:r>
          </w:p>
        </w:tc>
      </w:tr>
      <w:tr w:rsidR="00265F33" w:rsidRPr="00AD5FDD" w:rsidTr="00B939AF">
        <w:trPr>
          <w:trHeight w:val="303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spacing w:line="240" w:lineRule="auto"/>
              <w:ind w:right="8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5FDD">
              <w:rPr>
                <w:rFonts w:asciiTheme="majorHAnsi" w:hAnsiTheme="majorHAnsi"/>
                <w:sz w:val="16"/>
                <w:szCs w:val="16"/>
              </w:rPr>
              <w:t>Reconhecida atuação no segmento cultural inscrito(a)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</w:tr>
      <w:tr w:rsidR="00265F33" w:rsidRPr="00AD5FDD" w:rsidTr="00B939AF">
        <w:trPr>
          <w:trHeight w:val="826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B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5FDD">
              <w:rPr>
                <w:rFonts w:asciiTheme="majorHAnsi" w:hAnsiTheme="majorHAnsi"/>
                <w:sz w:val="16"/>
                <w:szCs w:val="16"/>
              </w:rPr>
              <w:t xml:space="preserve">Integração e inovação do agente cultural com outras esferas do conhecimento e da vida social. Ex.: integração entre cultura e educação, cultura e saúde, </w:t>
            </w:r>
            <w:proofErr w:type="spellStart"/>
            <w:r w:rsidRPr="00AD5FDD">
              <w:rPr>
                <w:rFonts w:asciiTheme="majorHAnsi" w:hAnsiTheme="majorHAnsi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</w:tr>
      <w:tr w:rsidR="00265F33" w:rsidRPr="00AD5FDD" w:rsidTr="00B939AF">
        <w:tc>
          <w:tcPr>
            <w:tcW w:w="300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spacing w:line="240" w:lineRule="auto"/>
              <w:ind w:right="80"/>
              <w:jc w:val="center"/>
              <w:rPr>
                <w:rFonts w:asciiTheme="majorHAnsi" w:hAnsiTheme="majorHAnsi"/>
                <w:color w:val="44546A" w:themeColor="text2"/>
                <w:sz w:val="16"/>
                <w:szCs w:val="16"/>
              </w:rPr>
            </w:pPr>
            <w:r w:rsidRPr="00AD5FDD">
              <w:rPr>
                <w:rFonts w:asciiTheme="majorHAnsi" w:hAnsiTheme="majorHAnsi"/>
                <w:sz w:val="16"/>
                <w:szCs w:val="16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AD5FDD">
              <w:rPr>
                <w:rFonts w:asciiTheme="majorHAnsi" w:hAnsiTheme="majorHAnsi"/>
                <w:sz w:val="16"/>
                <w:szCs w:val="16"/>
              </w:rPr>
              <w:t>etc</w:t>
            </w:r>
            <w:proofErr w:type="spellEnd"/>
            <w:r w:rsidRPr="00AD5FDD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</w:tr>
      <w:tr w:rsidR="00265F33" w:rsidRPr="00AD5FDD" w:rsidTr="00B939AF">
        <w:tc>
          <w:tcPr>
            <w:tcW w:w="3009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D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spacing w:line="240" w:lineRule="auto"/>
              <w:ind w:right="8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5FDD">
              <w:rPr>
                <w:rFonts w:asciiTheme="majorHAnsi" w:hAnsiTheme="majorHAnsi"/>
                <w:sz w:val="16"/>
                <w:szCs w:val="16"/>
              </w:rPr>
              <w:t xml:space="preserve">Contribuição do agente cultural à(s) comunidade(s) em que atua, tais como realização de ações dentro da comunidade, contratação de profissionais da comunidade, </w:t>
            </w:r>
            <w:proofErr w:type="spellStart"/>
            <w:r w:rsidRPr="00AD5FDD">
              <w:rPr>
                <w:rFonts w:asciiTheme="majorHAnsi" w:hAnsiTheme="majorHAnsi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</w:tr>
      <w:tr w:rsidR="00265F33" w:rsidRPr="00AD5FDD" w:rsidTr="00B939AF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 xml:space="preserve">PONTUAÇÃO TOTAL: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80</w:t>
            </w:r>
          </w:p>
        </w:tc>
      </w:tr>
    </w:tbl>
    <w:p w:rsidR="00265F33" w:rsidRDefault="00265F33" w:rsidP="00265F33">
      <w:pPr>
        <w:jc w:val="center"/>
        <w:rPr>
          <w:rFonts w:asciiTheme="majorHAnsi" w:hAnsiTheme="majorHAnsi"/>
          <w:b/>
        </w:rPr>
      </w:pPr>
    </w:p>
    <w:p w:rsidR="00265F33" w:rsidRPr="00AD5FDD" w:rsidRDefault="00265F33" w:rsidP="00265F33">
      <w:pPr>
        <w:jc w:val="center"/>
        <w:rPr>
          <w:rFonts w:asciiTheme="majorHAnsi" w:hAnsiTheme="majorHAnsi"/>
          <w:b/>
        </w:rPr>
      </w:pPr>
    </w:p>
    <w:p w:rsidR="00265F33" w:rsidRPr="00AD5FDD" w:rsidRDefault="00265F33" w:rsidP="00265F33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D5FDD">
        <w:rPr>
          <w:rFonts w:asciiTheme="majorHAnsi" w:hAnsiTheme="majorHAnsi"/>
        </w:rPr>
        <w:t>Além da pontuação acima, o agente cultural pode receber bônus de pontuação, ou seja, uma pontuação extra, conforme critérios abaixo especificados:</w:t>
      </w:r>
      <w:r w:rsidRPr="00AD5FD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65F33" w:rsidRPr="00AD5FDD" w:rsidTr="00B939AF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 xml:space="preserve">PONTUAÇÃO BÔNUS PARA AGENTES CULTURAIS </w:t>
            </w:r>
            <w:r w:rsidRPr="00AD5FDD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PESSOAS FÍSICAS</w:t>
            </w:r>
          </w:p>
        </w:tc>
      </w:tr>
      <w:tr w:rsidR="00265F33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Identificação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Descrição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Pontuação Máxima</w:t>
            </w:r>
          </w:p>
        </w:tc>
      </w:tr>
      <w:tr w:rsidR="00265F33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Proponente</w:t>
            </w:r>
            <w:r w:rsidRPr="00E57DAB">
              <w:rPr>
                <w:rFonts w:eastAsia="Times New Roman"/>
                <w:color w:val="000000"/>
                <w:sz w:val="16"/>
                <w:szCs w:val="16"/>
              </w:rPr>
              <w:t xml:space="preserve"> do gênero feminino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5FDD">
              <w:rPr>
                <w:rFonts w:asciiTheme="majorHAnsi" w:hAnsiTheme="majorHAnsi"/>
                <w:sz w:val="16"/>
                <w:szCs w:val="16"/>
              </w:rPr>
              <w:t>05</w:t>
            </w:r>
          </w:p>
        </w:tc>
      </w:tr>
      <w:tr w:rsidR="00265F33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F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Proponente</w:t>
            </w:r>
            <w:r w:rsidRPr="00E57DAB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negro, pardo, quilombola e indígena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5FDD">
              <w:rPr>
                <w:rFonts w:asciiTheme="majorHAnsi" w:hAnsiTheme="majorHAnsi"/>
                <w:sz w:val="16"/>
                <w:szCs w:val="16"/>
              </w:rPr>
              <w:t>05</w:t>
            </w:r>
          </w:p>
        </w:tc>
      </w:tr>
      <w:tr w:rsidR="00265F33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G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Proponente</w:t>
            </w:r>
            <w:r w:rsidRPr="00E57DAB">
              <w:rPr>
                <w:rFonts w:eastAsia="Times New Roman"/>
                <w:color w:val="000000"/>
                <w:sz w:val="16"/>
                <w:szCs w:val="16"/>
              </w:rPr>
              <w:t xml:space="preserve"> com deficiência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5FDD">
              <w:rPr>
                <w:rFonts w:asciiTheme="majorHAnsi" w:hAnsiTheme="majorHAnsi"/>
                <w:sz w:val="16"/>
                <w:szCs w:val="16"/>
              </w:rPr>
              <w:t>05</w:t>
            </w:r>
          </w:p>
        </w:tc>
      </w:tr>
      <w:tr w:rsidR="00265F33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H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57DAB">
              <w:rPr>
                <w:rFonts w:eastAsia="Times New Roman"/>
                <w:color w:val="000000"/>
                <w:sz w:val="16"/>
                <w:szCs w:val="16"/>
              </w:rPr>
              <w:t xml:space="preserve">Proponente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idoso (acima de 60 anos)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5FDD">
              <w:rPr>
                <w:rFonts w:asciiTheme="majorHAnsi" w:hAnsiTheme="majorHAnsi"/>
                <w:sz w:val="16"/>
                <w:szCs w:val="16"/>
              </w:rPr>
              <w:t>05</w:t>
            </w:r>
          </w:p>
        </w:tc>
      </w:tr>
      <w:tr w:rsidR="00265F33" w:rsidRPr="00AD5FDD" w:rsidTr="00B939AF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PONTUAÇÃO EXTRA TOTAL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20 PONTOS</w:t>
            </w:r>
          </w:p>
        </w:tc>
      </w:tr>
    </w:tbl>
    <w:p w:rsidR="00265F33" w:rsidRDefault="00265F33" w:rsidP="00265F33">
      <w:pPr>
        <w:jc w:val="center"/>
        <w:rPr>
          <w:rFonts w:asciiTheme="majorHAnsi" w:hAnsiTheme="majorHAnsi"/>
        </w:rPr>
      </w:pPr>
    </w:p>
    <w:p w:rsidR="00265F33" w:rsidRDefault="00265F33" w:rsidP="00265F33">
      <w:pPr>
        <w:jc w:val="center"/>
        <w:rPr>
          <w:rFonts w:asciiTheme="majorHAnsi" w:hAnsiTheme="majorHAnsi"/>
        </w:rPr>
      </w:pPr>
      <w:bookmarkStart w:id="0" w:name="_GoBack"/>
      <w:bookmarkEnd w:id="0"/>
    </w:p>
    <w:p w:rsidR="00265F33" w:rsidRPr="00AD5FDD" w:rsidRDefault="00265F33" w:rsidP="00265F33">
      <w:pPr>
        <w:jc w:val="center"/>
        <w:rPr>
          <w:rFonts w:asciiTheme="majorHAnsi" w:hAnsiTheme="majorHAnsi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65F33" w:rsidRPr="00AD5FDD" w:rsidTr="00B939AF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 xml:space="preserve">PONTUAÇÃO EXTRA PARA AGENTES CULTURAIS </w:t>
            </w:r>
            <w:r w:rsidRPr="00AD5FDD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PESSOAS JURÍDICAS E COLETIVOS OU GRUPOS</w:t>
            </w: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 xml:space="preserve"> CULTURAIS SEM CNPJ</w:t>
            </w:r>
          </w:p>
        </w:tc>
      </w:tr>
      <w:tr w:rsidR="00265F33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Identificação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Descrição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Pontuação Máxima</w:t>
            </w:r>
          </w:p>
        </w:tc>
      </w:tr>
      <w:tr w:rsidR="00265F33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I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57DAB">
              <w:rPr>
                <w:rFonts w:eastAsia="Times New Roman"/>
                <w:color w:val="000000"/>
                <w:sz w:val="16"/>
                <w:szCs w:val="16"/>
              </w:rPr>
              <w:t>Pessoas jurídicas ou coletivos/grupos compostos majoritariamente por pessoas negras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 pardas quilombolas</w:t>
            </w:r>
            <w:r w:rsidRPr="00E57DAB">
              <w:rPr>
                <w:rFonts w:eastAsia="Times New Roman"/>
                <w:color w:val="000000"/>
                <w:sz w:val="16"/>
                <w:szCs w:val="16"/>
              </w:rPr>
              <w:t xml:space="preserve"> ou indígenas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</w:t>
            </w:r>
            <w:r w:rsidRPr="00AD5FDD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</w:tr>
      <w:tr w:rsidR="00265F33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J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57DAB">
              <w:rPr>
                <w:rFonts w:eastAsia="Times New Roman"/>
                <w:color w:val="000000"/>
                <w:sz w:val="16"/>
                <w:szCs w:val="16"/>
              </w:rPr>
              <w:t>Pessoas jurídicas compostas majoritariamente por mulheres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</w:t>
            </w:r>
            <w:r w:rsidRPr="00AD5FDD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</w:tr>
      <w:tr w:rsidR="00265F33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K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257835">
              <w:rPr>
                <w:rFonts w:eastAsia="Times New Roman"/>
                <w:color w:val="000000"/>
                <w:sz w:val="16"/>
                <w:szCs w:val="16"/>
              </w:rPr>
              <w:t xml:space="preserve">Pessoas jurídicas compostas majoritariamente por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idosos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</w:t>
            </w:r>
            <w:r w:rsidRPr="00AD5FDD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</w:tr>
      <w:tr w:rsidR="00265F33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E57DAB">
              <w:rPr>
                <w:rFonts w:eastAsia="Times New Roman"/>
                <w:color w:val="000000"/>
                <w:sz w:val="16"/>
                <w:szCs w:val="16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  <w:p w:rsidR="00265F33" w:rsidRPr="00AD5FDD" w:rsidRDefault="00265F33" w:rsidP="00B939AF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</w:t>
            </w:r>
            <w:r w:rsidRPr="00AD5FDD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</w:tr>
      <w:tr w:rsidR="00265F33" w:rsidRPr="00AD5FDD" w:rsidTr="00B939AF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PONTUAÇÃO EXTRA TOTAL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F33" w:rsidRPr="00AD5FDD" w:rsidRDefault="00265F33" w:rsidP="00B939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AD5FDD">
              <w:rPr>
                <w:rFonts w:asciiTheme="majorHAnsi" w:hAnsiTheme="majorHAnsi"/>
                <w:b/>
                <w:sz w:val="16"/>
                <w:szCs w:val="16"/>
              </w:rPr>
              <w:t>20 PONTOS</w:t>
            </w:r>
          </w:p>
        </w:tc>
      </w:tr>
    </w:tbl>
    <w:p w:rsidR="00265F33" w:rsidRPr="00AD5FDD" w:rsidRDefault="00265F33" w:rsidP="00265F33">
      <w:pPr>
        <w:spacing w:line="240" w:lineRule="auto"/>
        <w:ind w:right="120"/>
        <w:jc w:val="both"/>
        <w:rPr>
          <w:rFonts w:ascii="Calibri" w:eastAsia="Times New Roman" w:hAnsi="Calibri" w:cs="Calibri"/>
          <w:color w:val="FF0000"/>
          <w:sz w:val="16"/>
          <w:szCs w:val="16"/>
        </w:rPr>
      </w:pPr>
    </w:p>
    <w:p w:rsidR="00265F33" w:rsidRPr="00265F33" w:rsidRDefault="00265F33" w:rsidP="00265F33">
      <w:pPr>
        <w:numPr>
          <w:ilvl w:val="0"/>
          <w:numId w:val="1"/>
        </w:numPr>
        <w:spacing w:after="16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5F33">
        <w:rPr>
          <w:rFonts w:asciiTheme="majorHAnsi" w:eastAsia="Times New Roman" w:hAnsiTheme="majorHAnsi" w:cstheme="majorHAnsi"/>
          <w:sz w:val="24"/>
          <w:szCs w:val="24"/>
        </w:rPr>
        <w:t>A pontuação final de cada candidatura será definida pela média das notas individuais de cada membro da Comissão Autônoma de Seleção - CAS.</w:t>
      </w:r>
    </w:p>
    <w:p w:rsidR="00265F33" w:rsidRPr="00265F33" w:rsidRDefault="00265F33" w:rsidP="00265F33">
      <w:pPr>
        <w:numPr>
          <w:ilvl w:val="0"/>
          <w:numId w:val="1"/>
        </w:numPr>
        <w:spacing w:after="16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5F33">
        <w:rPr>
          <w:rFonts w:asciiTheme="majorHAnsi" w:eastAsia="Times New Roman" w:hAnsiTheme="majorHAnsi" w:cstheme="majorHAnsi"/>
          <w:sz w:val="24"/>
          <w:szCs w:val="24"/>
        </w:rPr>
        <w:t>Os critérios gerais são eliminatórios, de modo que, o agente cultural que receber pontuação 0 em algum dos critérios será desclassificado do Edital.</w:t>
      </w:r>
    </w:p>
    <w:p w:rsidR="00265F33" w:rsidRPr="00265F33" w:rsidRDefault="00265F33" w:rsidP="00265F33">
      <w:pPr>
        <w:numPr>
          <w:ilvl w:val="0"/>
          <w:numId w:val="1"/>
        </w:numPr>
        <w:spacing w:after="16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65F33">
        <w:rPr>
          <w:rFonts w:asciiTheme="majorHAnsi" w:eastAsia="Times New Roman" w:hAnsiTheme="majorHAnsi" w:cstheme="majorHAnsi"/>
          <w:sz w:val="24"/>
          <w:szCs w:val="24"/>
        </w:rPr>
        <w:t xml:space="preserve">Os </w:t>
      </w:r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>bônus de pontuação são cumulativos e não constituem critérios obrigatórios, de modo que a pontuação 0 em algum dos pontos bônus não desclassifica o proponente.</w:t>
      </w:r>
    </w:p>
    <w:p w:rsidR="00265F33" w:rsidRPr="00265F33" w:rsidRDefault="00265F33" w:rsidP="00265F33">
      <w:pPr>
        <w:numPr>
          <w:ilvl w:val="0"/>
          <w:numId w:val="1"/>
        </w:numPr>
        <w:spacing w:after="16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Em caso de empate, </w:t>
      </w:r>
      <w:proofErr w:type="spellStart"/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>serão</w:t>
      </w:r>
      <w:proofErr w:type="spellEnd"/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utilizados para fins de classificação a maior nota nos critérios de acordo com a ordem abaixo definida: A, B, C, D, respectivamente.</w:t>
      </w:r>
    </w:p>
    <w:p w:rsidR="00265F33" w:rsidRPr="00265F33" w:rsidRDefault="00265F33" w:rsidP="00265F33">
      <w:pPr>
        <w:numPr>
          <w:ilvl w:val="0"/>
          <w:numId w:val="1"/>
        </w:numPr>
        <w:spacing w:after="16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Caso nenhum dos critérios acima elencados seja capaz de promover o desempate </w:t>
      </w:r>
      <w:proofErr w:type="spellStart"/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>serão</w:t>
      </w:r>
      <w:proofErr w:type="spellEnd"/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adotados critérios de desempate na ordem a seguir:</w:t>
      </w:r>
    </w:p>
    <w:p w:rsidR="00265F33" w:rsidRPr="00265F33" w:rsidRDefault="00265F33" w:rsidP="00265F33">
      <w:pPr>
        <w:numPr>
          <w:ilvl w:val="0"/>
          <w:numId w:val="1"/>
        </w:numPr>
        <w:spacing w:after="16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>Serão</w:t>
      </w:r>
      <w:proofErr w:type="spellEnd"/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considerados aptos os agentes que receberem nota final igual ou superior a 50 pontos.</w:t>
      </w:r>
    </w:p>
    <w:p w:rsidR="00265F33" w:rsidRPr="00265F33" w:rsidRDefault="00265F33" w:rsidP="00265F33">
      <w:pPr>
        <w:numPr>
          <w:ilvl w:val="0"/>
          <w:numId w:val="1"/>
        </w:numPr>
        <w:spacing w:after="16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>Serão desclassificados os agentes que:</w:t>
      </w:r>
    </w:p>
    <w:p w:rsidR="00265F33" w:rsidRPr="00265F33" w:rsidRDefault="00265F33" w:rsidP="00265F33">
      <w:pPr>
        <w:spacing w:line="240" w:lineRule="auto"/>
        <w:ind w:left="1416" w:right="1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 - </w:t>
      </w:r>
      <w:proofErr w:type="gramStart"/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>receberam</w:t>
      </w:r>
      <w:proofErr w:type="gramEnd"/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nota 0 em qualquer dos critérios obrigatórios; </w:t>
      </w:r>
    </w:p>
    <w:p w:rsidR="00265F33" w:rsidRPr="00265F33" w:rsidRDefault="00265F33" w:rsidP="00265F33">
      <w:pPr>
        <w:spacing w:line="240" w:lineRule="auto"/>
        <w:ind w:left="1416" w:right="1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II - apresentem quaisquer formas de preconceito de origem, raça, etnia, gênero, cor, idade ou outras formas de discriminação serão </w:t>
      </w:r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t>desclassificadas, com fundamento no disposto no </w:t>
      </w:r>
      <w:hyperlink r:id="rId7" w:anchor="art3iv" w:tgtFrame="_blank" w:history="1">
        <w:r w:rsidRPr="00265F33">
          <w:rPr>
            <w:rFonts w:asciiTheme="majorHAnsi" w:eastAsia="Times New Roman" w:hAnsiTheme="majorHAnsi" w:cstheme="majorHAnsi"/>
            <w:color w:val="000000"/>
            <w:sz w:val="24"/>
            <w:szCs w:val="24"/>
          </w:rPr>
          <w:t>inciso IV do caput do art. 3º da Constituição,</w:t>
        </w:r>
      </w:hyperlink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> garantidos o contraditório e a ampla defesa.</w:t>
      </w:r>
    </w:p>
    <w:p w:rsidR="00265F33" w:rsidRPr="00265F33" w:rsidRDefault="00265F33" w:rsidP="00265F33">
      <w:pPr>
        <w:numPr>
          <w:ilvl w:val="0"/>
          <w:numId w:val="2"/>
        </w:numPr>
        <w:spacing w:after="16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65F33">
        <w:rPr>
          <w:rFonts w:asciiTheme="majorHAnsi" w:eastAsia="Times New Roman" w:hAnsiTheme="majorHAnsi" w:cstheme="majorHAnsi"/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p w:rsidR="00F309A5" w:rsidRDefault="00F309A5"/>
    <w:sectPr w:rsidR="00F309A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0F" w:rsidRDefault="0098430F" w:rsidP="00265F33">
      <w:pPr>
        <w:spacing w:line="240" w:lineRule="auto"/>
      </w:pPr>
      <w:r>
        <w:separator/>
      </w:r>
    </w:p>
  </w:endnote>
  <w:endnote w:type="continuationSeparator" w:id="0">
    <w:p w:rsidR="0098430F" w:rsidRDefault="0098430F" w:rsidP="00265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33" w:rsidRDefault="00265F33">
    <w:pPr>
      <w:pStyle w:val="Rodap"/>
    </w:pPr>
    <w:r w:rsidRPr="009810E0">
      <w:rPr>
        <w:rFonts w:ascii="Calibri" w:eastAsia="Calibri" w:hAnsi="Calibri" w:cs="Times New Roman"/>
        <w:b/>
        <w:noProof/>
        <w:color w:val="FF0000"/>
        <w:kern w:val="2"/>
      </w:rPr>
      <w:drawing>
        <wp:anchor distT="0" distB="0" distL="114300" distR="114300" simplePos="0" relativeHeight="251661312" behindDoc="0" locked="0" layoutInCell="1" allowOverlap="1" wp14:anchorId="0A0278DC" wp14:editId="1BE356F5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2313829" cy="8348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7" r="40564" b="27118"/>
                  <a:stretch/>
                </pic:blipFill>
                <pic:spPr bwMode="auto">
                  <a:xfrm>
                    <a:off x="0" y="0"/>
                    <a:ext cx="2313829" cy="834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0F" w:rsidRDefault="0098430F" w:rsidP="00265F33">
      <w:pPr>
        <w:spacing w:line="240" w:lineRule="auto"/>
      </w:pPr>
      <w:r>
        <w:separator/>
      </w:r>
    </w:p>
  </w:footnote>
  <w:footnote w:type="continuationSeparator" w:id="0">
    <w:p w:rsidR="0098430F" w:rsidRDefault="0098430F" w:rsidP="00265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33" w:rsidRDefault="00265F33" w:rsidP="00265F33">
    <w:pPr>
      <w:rPr>
        <w:rFonts w:asciiTheme="minorHAnsi" w:eastAsiaTheme="minorHAnsi" w:hAnsiTheme="minorHAnsi" w:cstheme="minorBidi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9BC0A" wp14:editId="350FA686">
              <wp:simplePos x="0" y="0"/>
              <wp:positionH relativeFrom="column">
                <wp:posOffset>656590</wp:posOffset>
              </wp:positionH>
              <wp:positionV relativeFrom="paragraph">
                <wp:posOffset>-133350</wp:posOffset>
              </wp:positionV>
              <wp:extent cx="4419600" cy="8382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F33" w:rsidRDefault="00265F33" w:rsidP="00265F33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  <w:p w:rsidR="00265F33" w:rsidRDefault="00265F33" w:rsidP="00265F33">
                          <w:pPr>
                            <w:spacing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265F33" w:rsidRDefault="00265F33" w:rsidP="00265F33">
                          <w:pPr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9BC0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.7pt;margin-top:-10.5pt;width:34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ca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" filled="f" stroked="f">
              <v:textbox>
                <w:txbxContent>
                  <w:p w:rsidR="00265F33" w:rsidRDefault="00265F33" w:rsidP="00265F33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265F33" w:rsidRDefault="00265F33" w:rsidP="00265F33">
                    <w:pPr>
                      <w:spacing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265F33" w:rsidRDefault="00265F33" w:rsidP="00265F33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lang w:eastAsia="en-US"/>
      </w:rPr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53.4pt">
          <v:imagedata r:id="rId1" o:title=""/>
        </v:shape>
        <o:OLEObject Type="Embed" ProgID="PBrush" ShapeID="_x0000_i1025" DrawAspect="Content" ObjectID="_1779695654" r:id="rId2"/>
      </w:object>
    </w:r>
  </w:p>
  <w:p w:rsidR="00265F33" w:rsidRPr="00265F33" w:rsidRDefault="00265F33" w:rsidP="00265F33">
    <w:pPr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33"/>
    <w:rsid w:val="00265F33"/>
    <w:rsid w:val="0098430F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2769"/>
  <w15:chartTrackingRefBased/>
  <w15:docId w15:val="{54B4D532-989C-4F9E-8E69-38D60575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33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5F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F33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F33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1</cp:revision>
  <dcterms:created xsi:type="dcterms:W3CDTF">2024-06-12T14:06:00Z</dcterms:created>
  <dcterms:modified xsi:type="dcterms:W3CDTF">2024-06-12T14:08:00Z</dcterms:modified>
</cp:coreProperties>
</file>